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1C" w:rsidRPr="00AF661C" w:rsidRDefault="00AF661C" w:rsidP="00AF661C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</w:p>
    <w:p w:rsidR="00AF661C" w:rsidRPr="00AF661C" w:rsidRDefault="00AF661C" w:rsidP="00AF661C">
      <w:pPr>
        <w:widowControl w:val="0"/>
        <w:adjustRightInd/>
        <w:snapToGrid/>
        <w:spacing w:after="0"/>
        <w:rPr>
          <w:rFonts w:ascii="宋体" w:eastAsia="宋体" w:hAnsi="宋体" w:cs="Times New Roman" w:hint="eastAsia"/>
          <w:b/>
          <w:color w:val="FF0000"/>
          <w:kern w:val="2"/>
          <w:sz w:val="24"/>
          <w:szCs w:val="24"/>
        </w:rPr>
      </w:pPr>
      <w:r w:rsidRPr="00AF661C">
        <w:rPr>
          <w:rFonts w:ascii="Times New Roman" w:eastAsia="宋体" w:hAnsi="Times New Roman" w:cs="Times New Roman"/>
          <w:b/>
          <w:color w:val="FF0000"/>
          <w:kern w:val="2"/>
          <w:sz w:val="24"/>
          <w:szCs w:val="24"/>
        </w:rPr>
        <w:t>备注：本项目所有包次提供的年用量均为参考用量，实际用量以院方采购为准。</w:t>
      </w:r>
    </w:p>
    <w:p w:rsidR="00AF661C" w:rsidRPr="00AF661C" w:rsidRDefault="00AF661C" w:rsidP="00AF661C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</w:p>
    <w:p w:rsidR="00AF661C" w:rsidRPr="00AF661C" w:rsidRDefault="00AF661C" w:rsidP="00AF661C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AF661C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技术参数：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7"/>
        <w:gridCol w:w="3614"/>
        <w:gridCol w:w="1794"/>
      </w:tblGrid>
      <w:tr w:rsidR="00AF661C" w:rsidRPr="00AF661C" w:rsidTr="00D45B40">
        <w:trPr>
          <w:trHeight w:val="440"/>
          <w:jc w:val="center"/>
        </w:trPr>
        <w:tc>
          <w:tcPr>
            <w:tcW w:w="1257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F661C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3614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F661C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4"/>
                <w:szCs w:val="24"/>
              </w:rPr>
              <w:t>试剂名称</w:t>
            </w:r>
          </w:p>
        </w:tc>
        <w:tc>
          <w:tcPr>
            <w:tcW w:w="1794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F661C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4"/>
                <w:szCs w:val="24"/>
              </w:rPr>
              <w:t>技术要求</w:t>
            </w:r>
          </w:p>
        </w:tc>
      </w:tr>
      <w:tr w:rsidR="00AF661C" w:rsidRPr="00AF661C" w:rsidTr="00D45B40">
        <w:trPr>
          <w:trHeight w:val="440"/>
          <w:jc w:val="center"/>
        </w:trPr>
        <w:tc>
          <w:tcPr>
            <w:tcW w:w="1257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614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血库试剂</w:t>
            </w:r>
          </w:p>
        </w:tc>
        <w:tc>
          <w:tcPr>
            <w:tcW w:w="1794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F661C"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详见附件</w:t>
            </w:r>
          </w:p>
        </w:tc>
      </w:tr>
      <w:tr w:rsidR="00AF661C" w:rsidRPr="00AF661C" w:rsidTr="00D45B40">
        <w:trPr>
          <w:trHeight w:val="440"/>
          <w:jc w:val="center"/>
        </w:trPr>
        <w:tc>
          <w:tcPr>
            <w:tcW w:w="1257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614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手工试剂</w:t>
            </w:r>
          </w:p>
        </w:tc>
        <w:tc>
          <w:tcPr>
            <w:tcW w:w="1794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F661C"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详见附件</w:t>
            </w:r>
          </w:p>
        </w:tc>
      </w:tr>
      <w:tr w:rsidR="00AF661C" w:rsidRPr="00AF661C" w:rsidTr="00D45B40">
        <w:trPr>
          <w:trHeight w:val="440"/>
          <w:jc w:val="center"/>
        </w:trPr>
        <w:tc>
          <w:tcPr>
            <w:tcW w:w="1257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3614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微生物实验室用试剂（药敏实验纸片）</w:t>
            </w:r>
          </w:p>
        </w:tc>
        <w:tc>
          <w:tcPr>
            <w:tcW w:w="1794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F661C"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详见附件</w:t>
            </w:r>
          </w:p>
        </w:tc>
      </w:tr>
      <w:tr w:rsidR="00AF661C" w:rsidRPr="00AF661C" w:rsidTr="00D45B40">
        <w:trPr>
          <w:trHeight w:val="440"/>
          <w:jc w:val="center"/>
        </w:trPr>
        <w:tc>
          <w:tcPr>
            <w:tcW w:w="1257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bCs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614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其他试剂、专用耗材</w:t>
            </w:r>
          </w:p>
        </w:tc>
        <w:tc>
          <w:tcPr>
            <w:tcW w:w="1794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详见附件</w:t>
            </w:r>
          </w:p>
        </w:tc>
      </w:tr>
      <w:tr w:rsidR="00AF661C" w:rsidRPr="00AF661C" w:rsidTr="00D45B40">
        <w:trPr>
          <w:trHeight w:val="440"/>
          <w:jc w:val="center"/>
        </w:trPr>
        <w:tc>
          <w:tcPr>
            <w:tcW w:w="1257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614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电解质分析仪用试剂、专用耗材</w:t>
            </w:r>
          </w:p>
        </w:tc>
        <w:tc>
          <w:tcPr>
            <w:tcW w:w="1794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F661C"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详见附件</w:t>
            </w:r>
          </w:p>
        </w:tc>
      </w:tr>
    </w:tbl>
    <w:p w:rsidR="00AF661C" w:rsidRPr="00AF661C" w:rsidRDefault="00AF661C" w:rsidP="00AF661C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</w:p>
    <w:p w:rsidR="00AF661C" w:rsidRPr="00AF661C" w:rsidRDefault="00AF661C" w:rsidP="00AF661C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AF661C">
        <w:rPr>
          <w:rFonts w:ascii="宋体" w:eastAsia="宋体" w:hAnsi="宋体" w:cs="宋体" w:hint="eastAsia"/>
          <w:b/>
          <w:kern w:val="2"/>
          <w:sz w:val="24"/>
          <w:szCs w:val="24"/>
        </w:rPr>
        <w:t>血库试剂</w:t>
      </w:r>
    </w:p>
    <w:tbl>
      <w:tblPr>
        <w:tblW w:w="0" w:type="auto"/>
        <w:tblInd w:w="-601" w:type="dxa"/>
        <w:tblLayout w:type="fixed"/>
        <w:tblLook w:val="0000"/>
      </w:tblPr>
      <w:tblGrid>
        <w:gridCol w:w="392"/>
        <w:gridCol w:w="4536"/>
        <w:gridCol w:w="1887"/>
        <w:gridCol w:w="727"/>
        <w:gridCol w:w="1389"/>
      </w:tblGrid>
      <w:tr w:rsidR="00AF661C" w:rsidRPr="00AF661C" w:rsidTr="00D45B40">
        <w:trPr>
          <w:trHeight w:val="30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试剂名称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参考规格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单位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预计年使用量数量</w:t>
            </w:r>
          </w:p>
        </w:tc>
      </w:tr>
      <w:tr w:rsidR="00AF661C" w:rsidRPr="00AF661C" w:rsidTr="00D45B40">
        <w:trPr>
          <w:trHeight w:val="21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righ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ABO、RhD血型定型检测卡（单克隆抗体）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12人份/盒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盒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50盒</w:t>
            </w:r>
          </w:p>
        </w:tc>
      </w:tr>
      <w:tr w:rsidR="00AF661C" w:rsidRPr="00AF661C" w:rsidTr="00D45B40">
        <w:trPr>
          <w:trHeight w:val="32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righ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抗A抗B血型定型试剂（单克隆抗体）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10ml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盒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ind w:firstLineChars="100" w:firstLine="240"/>
              <w:jc w:val="both"/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50盒</w:t>
            </w:r>
          </w:p>
        </w:tc>
      </w:tr>
      <w:tr w:rsidR="00AF661C" w:rsidRPr="00AF661C" w:rsidTr="00D45B40">
        <w:trPr>
          <w:trHeight w:val="32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righ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抗人球蛋白检测卡（不规则抗体）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12卡/盒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盒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50盒</w:t>
            </w:r>
          </w:p>
        </w:tc>
      </w:tr>
      <w:tr w:rsidR="00AF661C" w:rsidRPr="00AF661C" w:rsidTr="00D45B40">
        <w:trPr>
          <w:trHeight w:val="32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righ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抗人球蛋白检测卡（交叉配血）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12卡/盒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盒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50盒</w:t>
            </w:r>
          </w:p>
        </w:tc>
      </w:tr>
      <w:tr w:rsidR="00AF661C" w:rsidRPr="00AF661C" w:rsidTr="00D45B40">
        <w:trPr>
          <w:trHeight w:val="32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righ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抗体筛选红细胞试剂盒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3支*5ML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套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50套</w:t>
            </w:r>
          </w:p>
        </w:tc>
      </w:tr>
      <w:tr w:rsidR="00AF661C" w:rsidRPr="00AF661C" w:rsidTr="00D45B40">
        <w:trPr>
          <w:trHeight w:val="32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righ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人ABO血型反定型用红细胞试剂盒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A/B/O各1支10ml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支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50支</w:t>
            </w:r>
          </w:p>
        </w:tc>
      </w:tr>
      <w:tr w:rsidR="00AF661C" w:rsidRPr="00AF661C" w:rsidTr="00D45B40">
        <w:trPr>
          <w:trHeight w:val="32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righ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凝聚胺介质试剂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150测试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盒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50盒</w:t>
            </w:r>
          </w:p>
        </w:tc>
      </w:tr>
    </w:tbl>
    <w:p w:rsidR="00AF661C" w:rsidRPr="00AF661C" w:rsidRDefault="00AF661C" w:rsidP="00AF661C">
      <w:pPr>
        <w:widowControl w:val="0"/>
        <w:adjustRightInd/>
        <w:snapToGrid/>
        <w:spacing w:after="0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AF661C" w:rsidRPr="00AF661C" w:rsidRDefault="00AF661C" w:rsidP="00AF661C">
      <w:pPr>
        <w:adjustRightInd/>
        <w:snapToGrid/>
        <w:spacing w:after="0"/>
        <w:jc w:val="both"/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</w:pPr>
      <w:r w:rsidRPr="00AF661C"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  <w:t>备注</w:t>
      </w:r>
      <w:r w:rsidRPr="00AF661C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：</w:t>
      </w:r>
      <w:r w:rsidRPr="00AF661C">
        <w:rPr>
          <w:rFonts w:ascii="宋体" w:eastAsia="宋体" w:hAnsi="宋体" w:cs="Times New Roman" w:hint="eastAsia"/>
          <w:b/>
          <w:kern w:val="2"/>
          <w:sz w:val="28"/>
          <w:szCs w:val="28"/>
        </w:rPr>
        <w:t>若所投产品包装规格和上表中不一致，请将所投产品数量按照“所投产品数量=预计年使用量*规格”的总量自行换算报价。举例详见第四章投标文件格式3.开标一览表中备注。</w:t>
      </w:r>
    </w:p>
    <w:p w:rsidR="00AF661C" w:rsidRPr="00AF661C" w:rsidRDefault="00AF661C" w:rsidP="00AF661C">
      <w:pPr>
        <w:widowControl w:val="0"/>
        <w:adjustRightInd/>
        <w:snapToGrid/>
        <w:spacing w:after="0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AF661C" w:rsidRPr="00AF661C" w:rsidRDefault="00AF661C" w:rsidP="00AF661C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AF661C">
        <w:rPr>
          <w:rFonts w:ascii="宋体" w:eastAsia="宋体" w:hAnsi="宋体" w:cs="Times New Roman"/>
          <w:kern w:val="2"/>
          <w:sz w:val="24"/>
          <w:szCs w:val="24"/>
        </w:rPr>
        <w:br w:type="page"/>
      </w:r>
      <w:r w:rsidRPr="00AF661C">
        <w:rPr>
          <w:rFonts w:ascii="宋体" w:eastAsia="宋体" w:hAnsi="宋体" w:cs="宋体" w:hint="eastAsia"/>
          <w:b/>
          <w:kern w:val="2"/>
          <w:sz w:val="24"/>
          <w:szCs w:val="24"/>
        </w:rPr>
        <w:lastRenderedPageBreak/>
        <w:t>手工试剂</w:t>
      </w:r>
    </w:p>
    <w:tbl>
      <w:tblPr>
        <w:tblW w:w="0" w:type="auto"/>
        <w:tblInd w:w="-9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0"/>
        <w:gridCol w:w="5508"/>
        <w:gridCol w:w="1884"/>
        <w:gridCol w:w="936"/>
      </w:tblGrid>
      <w:tr w:rsidR="00AF661C" w:rsidRPr="00AF661C" w:rsidTr="00D45B40">
        <w:trPr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试剂名称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规格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预计年使用量</w:t>
            </w:r>
          </w:p>
        </w:tc>
      </w:tr>
      <w:tr w:rsidR="00AF661C" w:rsidRPr="00AF661C" w:rsidTr="00D45B40">
        <w:trPr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大便隐血检测试剂(胶体金法)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1000</w:t>
            </w:r>
          </w:p>
        </w:tc>
      </w:tr>
      <w:tr w:rsidR="00AF661C" w:rsidRPr="00AF661C" w:rsidTr="00D45B40">
        <w:trPr>
          <w:trHeight w:val="3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丙型肝炎病毒抗体检测试剂(胶体金法)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500</w:t>
            </w:r>
          </w:p>
        </w:tc>
      </w:tr>
      <w:tr w:rsidR="00AF661C" w:rsidRPr="00AF661C" w:rsidTr="00D45B40">
        <w:trPr>
          <w:trHeight w:val="2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丙型肝炎病毒抗体诊断试剂盒(酶联免疫法)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200</w:t>
            </w:r>
          </w:p>
        </w:tc>
      </w:tr>
      <w:tr w:rsidR="00AF661C" w:rsidRPr="00AF661C" w:rsidTr="00D45B40">
        <w:trPr>
          <w:trHeight w:val="5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弓形虫抗体IgG风疹病毒抗体IgG巨细胞病毒抗体IgG弓形虫抗体IgM巨细胞抗体IgM联合检测试剂盒（胶体金法）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200</w:t>
            </w:r>
          </w:p>
        </w:tc>
      </w:tr>
      <w:tr w:rsidR="00AF661C" w:rsidRPr="00AF661C" w:rsidTr="00D45B4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淋球菌抗原检测试剂盒（乳胶法）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100</w:t>
            </w:r>
          </w:p>
        </w:tc>
      </w:tr>
      <w:tr w:rsidR="00AF661C" w:rsidRPr="00AF661C" w:rsidTr="00D45B40">
        <w:trPr>
          <w:trHeight w:val="3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梅毒螺旋体抗体检测试剂盒(胶体金法)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500</w:t>
            </w:r>
          </w:p>
        </w:tc>
      </w:tr>
      <w:tr w:rsidR="00AF661C" w:rsidRPr="00AF661C" w:rsidTr="00D45B40">
        <w:trPr>
          <w:trHeight w:val="2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人类免疫缺陷病毒抗体检测试剂盒（胶体金法）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200</w:t>
            </w:r>
          </w:p>
        </w:tc>
      </w:tr>
      <w:tr w:rsidR="00AF661C" w:rsidRPr="00AF661C" w:rsidTr="00D45B40">
        <w:trPr>
          <w:trHeight w:val="2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人类免疫缺陷病毒抗体检测试剂盒（酶联免疫法）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200</w:t>
            </w:r>
          </w:p>
        </w:tc>
      </w:tr>
      <w:tr w:rsidR="00AF661C" w:rsidRPr="00AF661C" w:rsidTr="00D45B40">
        <w:trPr>
          <w:trHeight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人绒毛膜促性腺激素测定试剂盒(胶体金法)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2000</w:t>
            </w:r>
          </w:p>
        </w:tc>
      </w:tr>
      <w:tr w:rsidR="00AF661C" w:rsidRPr="00AF661C" w:rsidTr="00D45B40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沙眼衣原体抗原检测试剂盒（乳胶法）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100</w:t>
            </w:r>
          </w:p>
        </w:tc>
      </w:tr>
      <w:tr w:rsidR="00AF661C" w:rsidRPr="00AF661C" w:rsidTr="00D45B40">
        <w:trPr>
          <w:trHeight w:val="2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FF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FF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乙肝五项检测卡(胶体金法）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FF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500</w:t>
            </w:r>
          </w:p>
        </w:tc>
      </w:tr>
      <w:tr w:rsidR="00AF661C" w:rsidRPr="00AF661C" w:rsidTr="00D45B40">
        <w:trPr>
          <w:trHeight w:val="3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乙型肝炎病毒e抗体检测试剂盒（酶联免疫法）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500</w:t>
            </w:r>
          </w:p>
        </w:tc>
      </w:tr>
      <w:tr w:rsidR="00AF661C" w:rsidRPr="00AF661C" w:rsidTr="00D45B40">
        <w:trPr>
          <w:trHeight w:val="2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乙型肝炎病毒e抗原检测试剂盒（酶联免疫法）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500</w:t>
            </w:r>
          </w:p>
        </w:tc>
      </w:tr>
      <w:tr w:rsidR="00AF661C" w:rsidRPr="00AF661C" w:rsidTr="00D45B40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乙型肝炎病毒表面抗体检测试剂盒（酶联免疫法）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500</w:t>
            </w:r>
          </w:p>
        </w:tc>
      </w:tr>
      <w:tr w:rsidR="00AF661C" w:rsidRPr="00AF661C" w:rsidTr="00D45B40">
        <w:trPr>
          <w:trHeight w:val="4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乙型肝炎病毒表面抗原检测试剂盒(酶联免疫法)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500</w:t>
            </w:r>
          </w:p>
        </w:tc>
      </w:tr>
      <w:tr w:rsidR="00AF661C" w:rsidRPr="00AF661C" w:rsidTr="00D45B40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乙型肝炎病毒表面抗原检测试剂盒(胶体金法)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500</w:t>
            </w:r>
          </w:p>
        </w:tc>
      </w:tr>
      <w:tr w:rsidR="00AF661C" w:rsidRPr="00AF661C" w:rsidTr="00D45B40">
        <w:trPr>
          <w:trHeight w:val="34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乙型肝炎病毒核心抗体检测试剂盒（酶联免疫法）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500</w:t>
            </w:r>
          </w:p>
        </w:tc>
      </w:tr>
      <w:tr w:rsidR="00AF661C" w:rsidRPr="00AF661C" w:rsidTr="00D45B40">
        <w:trPr>
          <w:trHeight w:val="3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甲/乙流感病毒抗原试剂盒（胶体金法）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每人份测试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</w:tbl>
    <w:p w:rsidR="00AF661C" w:rsidRPr="00AF661C" w:rsidRDefault="00AF661C" w:rsidP="00AF661C">
      <w:pPr>
        <w:widowControl w:val="0"/>
        <w:adjustRightInd/>
        <w:snapToGrid/>
        <w:spacing w:after="0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AF661C" w:rsidRPr="00AF661C" w:rsidRDefault="00AF661C" w:rsidP="00AF661C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kern w:val="2"/>
          <w:sz w:val="24"/>
          <w:szCs w:val="24"/>
        </w:rPr>
      </w:pPr>
    </w:p>
    <w:p w:rsidR="00AF661C" w:rsidRPr="00AF661C" w:rsidRDefault="00AF661C" w:rsidP="00AF661C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AF661C">
        <w:rPr>
          <w:rFonts w:ascii="宋体" w:eastAsia="宋体" w:hAnsi="宋体" w:cs="Times New Roman"/>
          <w:kern w:val="2"/>
          <w:sz w:val="24"/>
          <w:szCs w:val="24"/>
        </w:rPr>
        <w:br w:type="page"/>
      </w:r>
      <w:r w:rsidRPr="00AF661C">
        <w:rPr>
          <w:rFonts w:ascii="宋体" w:eastAsia="宋体" w:hAnsi="宋体" w:cs="宋体" w:hint="eastAsia"/>
          <w:b/>
          <w:kern w:val="2"/>
          <w:sz w:val="24"/>
          <w:szCs w:val="24"/>
        </w:rPr>
        <w:lastRenderedPageBreak/>
        <w:t>微生物实验室用试剂（药敏实验纸片）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8"/>
        <w:gridCol w:w="4468"/>
        <w:gridCol w:w="1853"/>
        <w:gridCol w:w="1415"/>
      </w:tblGrid>
      <w:tr w:rsidR="00AF661C" w:rsidRPr="00AF661C" w:rsidTr="00D45B40">
        <w:trPr>
          <w:trHeight w:val="275"/>
        </w:trPr>
        <w:tc>
          <w:tcPr>
            <w:tcW w:w="87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446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试剂名称</w:t>
            </w:r>
          </w:p>
        </w:tc>
        <w:tc>
          <w:tcPr>
            <w:tcW w:w="1853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参考规格</w:t>
            </w:r>
          </w:p>
        </w:tc>
        <w:tc>
          <w:tcPr>
            <w:tcW w:w="1415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预计年使用量</w:t>
            </w:r>
          </w:p>
        </w:tc>
      </w:tr>
      <w:tr w:rsidR="00AF661C" w:rsidRPr="00AF661C" w:rsidTr="00D45B40">
        <w:trPr>
          <w:trHeight w:val="27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杆菌肽 10units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50片/盒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5盒</w:t>
            </w:r>
          </w:p>
        </w:tc>
      </w:tr>
      <w:tr w:rsidR="00AF661C" w:rsidRPr="00AF661C" w:rsidTr="00D45B40">
        <w:trPr>
          <w:trHeight w:val="203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阿米卡星30ug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63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氨苄西林 10ug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7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氨苄西林/舒巴坦 20ug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33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阿奇霉素 15ug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51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头孢噻肟 30ug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7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头孢吡肟（马斯平） 30ug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99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头孢西丁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51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头孢唑林 （先锋V）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63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氯霉素 30ug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7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环丙沙星 5ug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51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克拉霉素 15ug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33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13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厄他培南 10ug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90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14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庆大霉素 10ug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311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庆大霉素 120ug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359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16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亚胺培南 10ug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33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17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左氧氟沙星（可乐必妥）5ug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191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18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美罗培南（美平）10ug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39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19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莫西沙星 5ug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39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苯唑西林 1ug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39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21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青霉素G 10units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3盒</w:t>
            </w:r>
          </w:p>
        </w:tc>
      </w:tr>
      <w:tr w:rsidR="00AF661C" w:rsidRPr="00AF661C" w:rsidTr="00D45B40">
        <w:trPr>
          <w:trHeight w:val="203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22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哌拉西林（氧哌嗪）100ug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311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23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多粘菌素B 300 units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63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24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大观霉素 100ug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99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25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磺胺甲恶唑/甲氧苄啶20ug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39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26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替考拉宁 30ug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33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27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四环素 30ug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359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28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妥布霉素（托普霉素）10ug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87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29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万古霉素 30ug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33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30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多西环素（强力霉素）30ug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63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31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红霉素 15ug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87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32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卡拉霉素 30ug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87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33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诺氟沙星（氟哌酸）2-10ug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39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34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头孢曲松（头孢三嗪）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7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35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克林霉素（氯洁霉素）2ug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99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lastRenderedPageBreak/>
              <w:t>36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利奈唑胺 30ug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63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37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奈替米星5ug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74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38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呋喃妥因（呋喃妥英）300ug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311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39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利福平 5ug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7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40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替加环素 15ud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51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41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奎奴普汀/达福普汀 15ug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7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42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奥普托欣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33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43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伏立康唑  1ug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335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44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头孢哌酮75ug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  <w:tr w:rsidR="00AF661C" w:rsidRPr="00AF661C" w:rsidTr="00D45B40">
        <w:trPr>
          <w:trHeight w:val="287"/>
        </w:trPr>
        <w:tc>
          <w:tcPr>
            <w:tcW w:w="8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45</w:t>
            </w:r>
          </w:p>
        </w:tc>
        <w:tc>
          <w:tcPr>
            <w:tcW w:w="446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头孢他啶 30ug</w:t>
            </w:r>
          </w:p>
        </w:tc>
        <w:tc>
          <w:tcPr>
            <w:tcW w:w="1853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5*50/盒</w:t>
            </w:r>
          </w:p>
        </w:tc>
        <w:tc>
          <w:tcPr>
            <w:tcW w:w="141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2盒</w:t>
            </w:r>
          </w:p>
        </w:tc>
      </w:tr>
    </w:tbl>
    <w:p w:rsidR="00AF661C" w:rsidRPr="00AF661C" w:rsidRDefault="00AF661C" w:rsidP="00AF661C">
      <w:pPr>
        <w:widowControl w:val="0"/>
        <w:adjustRightInd/>
        <w:snapToGrid/>
        <w:spacing w:after="0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AF661C" w:rsidRPr="00AF661C" w:rsidRDefault="00AF661C" w:rsidP="00AF661C">
      <w:pPr>
        <w:widowControl w:val="0"/>
        <w:adjustRightInd/>
        <w:snapToGrid/>
        <w:spacing w:after="0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AF661C"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  <w:t>备注</w:t>
      </w:r>
      <w:r w:rsidRPr="00AF661C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：</w:t>
      </w:r>
      <w:r w:rsidRPr="00AF661C">
        <w:rPr>
          <w:rFonts w:ascii="宋体" w:eastAsia="宋体" w:hAnsi="宋体" w:cs="Times New Roman" w:hint="eastAsia"/>
          <w:b/>
          <w:kern w:val="2"/>
          <w:sz w:val="28"/>
          <w:szCs w:val="28"/>
        </w:rPr>
        <w:t>若所投产品包装规格和上表中不一致，请将所投产品数量按照“所投产品数量=预计年使用量*规格”的总量自行换算报价。举例详见第四章投标文件格式3.开标一览表中备注。</w:t>
      </w:r>
    </w:p>
    <w:p w:rsidR="00AF661C" w:rsidRPr="00AF661C" w:rsidRDefault="00AF661C" w:rsidP="00AF661C">
      <w:pPr>
        <w:widowControl w:val="0"/>
        <w:adjustRightInd/>
        <w:snapToGrid/>
        <w:spacing w:after="0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AF661C" w:rsidRPr="00AF661C" w:rsidRDefault="00AF661C" w:rsidP="00AF661C">
      <w:pPr>
        <w:widowControl w:val="0"/>
        <w:adjustRightInd/>
        <w:snapToGrid/>
        <w:spacing w:after="0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AF661C" w:rsidRPr="00AF661C" w:rsidRDefault="00AF661C" w:rsidP="00AF661C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AF661C">
        <w:rPr>
          <w:rFonts w:ascii="宋体" w:eastAsia="宋体" w:hAnsi="宋体" w:cs="宋体" w:hint="eastAsia"/>
          <w:b/>
          <w:kern w:val="2"/>
          <w:sz w:val="24"/>
          <w:szCs w:val="24"/>
        </w:rPr>
        <w:t>其他试剂、专用耗材</w:t>
      </w:r>
    </w:p>
    <w:tbl>
      <w:tblPr>
        <w:tblW w:w="0" w:type="auto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1"/>
        <w:gridCol w:w="3984"/>
        <w:gridCol w:w="1778"/>
        <w:gridCol w:w="1555"/>
      </w:tblGrid>
      <w:tr w:rsidR="00AF661C" w:rsidRPr="00AF661C" w:rsidTr="00D45B40">
        <w:trPr>
          <w:trHeight w:val="229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试剂名称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参考规格</w:t>
            </w:r>
          </w:p>
        </w:tc>
        <w:tc>
          <w:tcPr>
            <w:tcW w:w="1555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预计年使用量</w:t>
            </w:r>
          </w:p>
        </w:tc>
      </w:tr>
      <w:tr w:rsidR="00AF661C" w:rsidRPr="00AF661C" w:rsidTr="00D45B40">
        <w:trPr>
          <w:trHeight w:val="217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厌氧产气条93124（梅里埃）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10只/袋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20袋</w:t>
            </w:r>
          </w:p>
        </w:tc>
      </w:tr>
      <w:tr w:rsidR="00AF661C" w:rsidRPr="00AF661C" w:rsidTr="00D45B40">
        <w:trPr>
          <w:trHeight w:val="326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血琼脂平皿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90mm/块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2000块</w:t>
            </w:r>
          </w:p>
        </w:tc>
      </w:tr>
      <w:tr w:rsidR="00AF661C" w:rsidRPr="00AF661C" w:rsidTr="00D45B40">
        <w:trPr>
          <w:trHeight w:val="203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巧克力琼脂平皿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90mm/块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2000块</w:t>
            </w:r>
          </w:p>
        </w:tc>
      </w:tr>
      <w:tr w:rsidR="00AF661C" w:rsidRPr="00AF661C" w:rsidTr="00D45B40">
        <w:trPr>
          <w:trHeight w:val="253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麦康凯琼脂平皿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90mm/块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2000块</w:t>
            </w:r>
          </w:p>
        </w:tc>
      </w:tr>
      <w:tr w:rsidR="00AF661C" w:rsidRPr="00AF661C" w:rsidTr="00D45B40">
        <w:trPr>
          <w:trHeight w:val="90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改良沙保罗琼脂平板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70mm/块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2000块</w:t>
            </w:r>
          </w:p>
        </w:tc>
      </w:tr>
      <w:tr w:rsidR="00AF661C" w:rsidRPr="00AF661C" w:rsidTr="00D45B40">
        <w:trPr>
          <w:trHeight w:val="251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营养琼脂培养基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90mm/块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1000块</w:t>
            </w:r>
          </w:p>
        </w:tc>
      </w:tr>
      <w:tr w:rsidR="00AF661C" w:rsidRPr="00AF661C" w:rsidTr="00D45B40">
        <w:trPr>
          <w:trHeight w:val="215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嗜血杆菌琼脂平板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90mm/块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1000块</w:t>
            </w:r>
          </w:p>
        </w:tc>
      </w:tr>
      <w:tr w:rsidR="00AF661C" w:rsidRPr="00AF661C" w:rsidTr="00D45B40">
        <w:trPr>
          <w:trHeight w:val="143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一次性拭子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支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2000支</w:t>
            </w:r>
          </w:p>
        </w:tc>
      </w:tr>
      <w:tr w:rsidR="00AF661C" w:rsidRPr="00AF661C" w:rsidTr="00D45B40">
        <w:trPr>
          <w:trHeight w:val="324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一次性接种环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10ul/支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5000支</w:t>
            </w:r>
          </w:p>
        </w:tc>
      </w:tr>
      <w:tr w:rsidR="00AF661C" w:rsidRPr="00AF661C" w:rsidTr="00D45B40">
        <w:trPr>
          <w:trHeight w:val="239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接种环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10ul/支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100支</w:t>
            </w:r>
          </w:p>
        </w:tc>
      </w:tr>
      <w:tr w:rsidR="00AF661C" w:rsidRPr="00AF661C" w:rsidTr="00D45B40">
        <w:trPr>
          <w:trHeight w:val="242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MH平板（KB法）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90mm/块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2000块</w:t>
            </w:r>
          </w:p>
        </w:tc>
      </w:tr>
      <w:tr w:rsidR="00AF661C" w:rsidRPr="00AF661C" w:rsidTr="00D45B40">
        <w:trPr>
          <w:trHeight w:val="239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革兰氏染液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250ml*4/瓶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50瓶</w:t>
            </w:r>
          </w:p>
        </w:tc>
      </w:tr>
      <w:tr w:rsidR="00AF661C" w:rsidRPr="00AF661C" w:rsidTr="00D45B40">
        <w:trPr>
          <w:trHeight w:val="300"/>
        </w:trPr>
        <w:tc>
          <w:tcPr>
            <w:tcW w:w="861" w:type="dxa"/>
            <w:vMerge w:val="restart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13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革兰氏染液脱色液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250ml*4/瓶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50瓶</w:t>
            </w:r>
          </w:p>
        </w:tc>
      </w:tr>
      <w:tr w:rsidR="00AF661C" w:rsidRPr="00AF661C" w:rsidTr="00D45B40">
        <w:trPr>
          <w:trHeight w:val="239"/>
        </w:trPr>
        <w:tc>
          <w:tcPr>
            <w:tcW w:w="861" w:type="dxa"/>
            <w:vMerge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抗酸染液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250ml*4/瓶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50瓶</w:t>
            </w:r>
          </w:p>
        </w:tc>
      </w:tr>
      <w:tr w:rsidR="00AF661C" w:rsidRPr="00AF661C" w:rsidTr="00D45B40">
        <w:trPr>
          <w:trHeight w:val="179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14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酚醇类中和肉汤(C)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20支/盒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50盒</w:t>
            </w:r>
          </w:p>
        </w:tc>
      </w:tr>
      <w:tr w:rsidR="00AF661C" w:rsidRPr="00AF661C" w:rsidTr="00D45B40">
        <w:trPr>
          <w:trHeight w:val="372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醛类中和肉汤(E)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20支/盒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50盒</w:t>
            </w:r>
          </w:p>
        </w:tc>
      </w:tr>
      <w:tr w:rsidR="00AF661C" w:rsidRPr="00AF661C" w:rsidTr="00D45B40">
        <w:trPr>
          <w:trHeight w:val="336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16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氯碘类中和肉汤(D)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20支/盒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50盒</w:t>
            </w:r>
          </w:p>
        </w:tc>
      </w:tr>
      <w:tr w:rsidR="00AF661C" w:rsidRPr="00AF661C" w:rsidTr="00D45B40">
        <w:trPr>
          <w:trHeight w:val="348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17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肉汤培养基(B)(表面检测）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20支/盒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50盒</w:t>
            </w:r>
          </w:p>
        </w:tc>
      </w:tr>
      <w:tr w:rsidR="00AF661C" w:rsidRPr="00AF661C" w:rsidTr="00D45B40">
        <w:trPr>
          <w:trHeight w:val="251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18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肉汤培养基(A)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20支/盒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50盒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一次性悬液滴管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只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5000只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</w:t>
            </w:r>
          </w:p>
        </w:tc>
        <w:tc>
          <w:tcPr>
            <w:tcW w:w="3984" w:type="dxa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sz w:val="24"/>
                <w:szCs w:val="24"/>
                <w:lang/>
              </w:rPr>
              <w:t>10%氢氧化钾</w:t>
            </w:r>
          </w:p>
        </w:tc>
        <w:tc>
          <w:tcPr>
            <w:tcW w:w="177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100ml/瓶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10瓶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21</w:t>
            </w:r>
          </w:p>
        </w:tc>
        <w:tc>
          <w:tcPr>
            <w:tcW w:w="3984" w:type="dxa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sz w:val="24"/>
                <w:szCs w:val="24"/>
                <w:lang/>
              </w:rPr>
              <w:t>玻片</w:t>
            </w:r>
          </w:p>
        </w:tc>
        <w:tc>
          <w:tcPr>
            <w:tcW w:w="177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50片/盒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100盒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22</w:t>
            </w:r>
          </w:p>
        </w:tc>
        <w:tc>
          <w:tcPr>
            <w:tcW w:w="3984" w:type="dxa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sz w:val="24"/>
                <w:szCs w:val="24"/>
                <w:lang/>
              </w:rPr>
              <w:t>冰乙酸</w:t>
            </w:r>
          </w:p>
        </w:tc>
        <w:tc>
          <w:tcPr>
            <w:tcW w:w="177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500ml/瓶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10瓶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23</w:t>
            </w:r>
          </w:p>
        </w:tc>
        <w:tc>
          <w:tcPr>
            <w:tcW w:w="3984" w:type="dxa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sz w:val="24"/>
                <w:szCs w:val="24"/>
                <w:lang/>
              </w:rPr>
              <w:t>磺基水杨酸</w:t>
            </w:r>
          </w:p>
        </w:tc>
        <w:tc>
          <w:tcPr>
            <w:tcW w:w="177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500ml/瓶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5瓶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24</w:t>
            </w:r>
          </w:p>
        </w:tc>
        <w:tc>
          <w:tcPr>
            <w:tcW w:w="3984" w:type="dxa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sz w:val="24"/>
                <w:szCs w:val="24"/>
                <w:lang/>
              </w:rPr>
              <w:t>可调定量加液器</w:t>
            </w:r>
          </w:p>
        </w:tc>
        <w:tc>
          <w:tcPr>
            <w:tcW w:w="177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5ml/支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50支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25</w:t>
            </w:r>
          </w:p>
        </w:tc>
        <w:tc>
          <w:tcPr>
            <w:tcW w:w="3984" w:type="dxa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sz w:val="24"/>
                <w:szCs w:val="24"/>
                <w:lang/>
              </w:rPr>
              <w:t>一次性离心管0.5ml</w:t>
            </w:r>
          </w:p>
        </w:tc>
        <w:tc>
          <w:tcPr>
            <w:tcW w:w="177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1000个/包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100包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26</w:t>
            </w:r>
          </w:p>
        </w:tc>
        <w:tc>
          <w:tcPr>
            <w:tcW w:w="3984" w:type="dxa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sz w:val="24"/>
                <w:szCs w:val="24"/>
                <w:lang/>
              </w:rPr>
              <w:t>香柏油</w:t>
            </w:r>
          </w:p>
        </w:tc>
        <w:tc>
          <w:tcPr>
            <w:tcW w:w="177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25ml/瓶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10瓶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27</w:t>
            </w:r>
          </w:p>
        </w:tc>
        <w:tc>
          <w:tcPr>
            <w:tcW w:w="3984" w:type="dxa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sz w:val="24"/>
                <w:szCs w:val="24"/>
                <w:lang/>
              </w:rPr>
              <w:t>擦镜纸</w:t>
            </w:r>
          </w:p>
        </w:tc>
        <w:tc>
          <w:tcPr>
            <w:tcW w:w="177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 张/本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300本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28</w:t>
            </w:r>
          </w:p>
        </w:tc>
        <w:tc>
          <w:tcPr>
            <w:tcW w:w="3984" w:type="dxa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sz w:val="24"/>
                <w:szCs w:val="24"/>
                <w:lang/>
              </w:rPr>
              <w:t>大滤纸</w:t>
            </w:r>
          </w:p>
        </w:tc>
        <w:tc>
          <w:tcPr>
            <w:tcW w:w="177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 张/本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300本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29</w:t>
            </w:r>
          </w:p>
        </w:tc>
        <w:tc>
          <w:tcPr>
            <w:tcW w:w="3984" w:type="dxa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sz w:val="24"/>
                <w:szCs w:val="24"/>
                <w:lang/>
              </w:rPr>
              <w:t>无水乙醇</w:t>
            </w:r>
          </w:p>
        </w:tc>
        <w:tc>
          <w:tcPr>
            <w:tcW w:w="177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500ml/瓶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10瓶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30</w:t>
            </w:r>
          </w:p>
        </w:tc>
        <w:tc>
          <w:tcPr>
            <w:tcW w:w="3984" w:type="dxa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sz w:val="24"/>
                <w:szCs w:val="24"/>
                <w:lang/>
              </w:rPr>
              <w:t>一次性离心管1.5ml(螺帽）</w:t>
            </w:r>
          </w:p>
        </w:tc>
        <w:tc>
          <w:tcPr>
            <w:tcW w:w="1778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1000个/包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50包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31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1000UL蓝吸头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个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5000个</w:t>
            </w:r>
          </w:p>
        </w:tc>
      </w:tr>
      <w:tr w:rsidR="00AF661C" w:rsidRPr="00AF661C" w:rsidTr="00D45B40">
        <w:trPr>
          <w:trHeight w:val="312"/>
        </w:trPr>
        <w:tc>
          <w:tcPr>
            <w:tcW w:w="861" w:type="dxa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32</w:t>
            </w:r>
          </w:p>
        </w:tc>
        <w:tc>
          <w:tcPr>
            <w:tcW w:w="3984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200UL黄吸头</w:t>
            </w:r>
          </w:p>
        </w:tc>
        <w:tc>
          <w:tcPr>
            <w:tcW w:w="1778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个</w:t>
            </w:r>
          </w:p>
        </w:tc>
        <w:tc>
          <w:tcPr>
            <w:tcW w:w="1555" w:type="dxa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3000个</w:t>
            </w:r>
          </w:p>
        </w:tc>
      </w:tr>
    </w:tbl>
    <w:p w:rsidR="00AF661C" w:rsidRPr="00AF661C" w:rsidRDefault="00AF661C" w:rsidP="00AF661C">
      <w:pPr>
        <w:widowControl w:val="0"/>
        <w:adjustRightInd/>
        <w:snapToGrid/>
        <w:spacing w:after="0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</w:p>
    <w:p w:rsidR="00AF661C" w:rsidRPr="00AF661C" w:rsidRDefault="00AF661C" w:rsidP="00AF661C">
      <w:pPr>
        <w:widowControl w:val="0"/>
        <w:adjustRightInd/>
        <w:snapToGrid/>
        <w:spacing w:after="0"/>
        <w:jc w:val="both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AF661C"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  <w:t>备注</w:t>
      </w:r>
      <w:r w:rsidRPr="00AF661C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：</w:t>
      </w:r>
      <w:r w:rsidRPr="00AF661C">
        <w:rPr>
          <w:rFonts w:ascii="宋体" w:eastAsia="宋体" w:hAnsi="宋体" w:cs="Times New Roman" w:hint="eastAsia"/>
          <w:b/>
          <w:kern w:val="2"/>
          <w:sz w:val="28"/>
          <w:szCs w:val="28"/>
        </w:rPr>
        <w:t>若所投产品包装规格和上表中不一致，请将所投产品数量按照“所投产品数量=预计年使用量*规格”的总量自行换算报价。举例详见第四章投标文件格式3.开标一览表中备注。</w:t>
      </w:r>
    </w:p>
    <w:p w:rsidR="00AF661C" w:rsidRPr="00AF661C" w:rsidRDefault="00AF661C" w:rsidP="00AF661C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AF661C">
        <w:rPr>
          <w:rFonts w:ascii="宋体" w:eastAsia="宋体" w:hAnsi="宋体" w:cs="Times New Roman"/>
          <w:bCs/>
          <w:kern w:val="2"/>
          <w:sz w:val="24"/>
          <w:szCs w:val="24"/>
        </w:rPr>
        <w:br w:type="page"/>
      </w:r>
      <w:r w:rsidRPr="00AF661C">
        <w:rPr>
          <w:rFonts w:ascii="宋体" w:eastAsia="宋体" w:hAnsi="宋体" w:cs="宋体" w:hint="eastAsia"/>
          <w:b/>
          <w:kern w:val="2"/>
          <w:sz w:val="24"/>
          <w:szCs w:val="24"/>
        </w:rPr>
        <w:lastRenderedPageBreak/>
        <w:t>电解质分析仪用试剂、专用耗材</w:t>
      </w:r>
    </w:p>
    <w:tbl>
      <w:tblPr>
        <w:tblW w:w="0" w:type="auto"/>
        <w:tblInd w:w="-6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2"/>
        <w:gridCol w:w="5136"/>
        <w:gridCol w:w="1384"/>
        <w:gridCol w:w="708"/>
        <w:gridCol w:w="1026"/>
      </w:tblGrid>
      <w:tr w:rsidR="00AF661C" w:rsidRPr="00AF661C" w:rsidTr="00D45B40">
        <w:trPr>
          <w:trHeight w:val="3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试剂名称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参考规格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单位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预计年使用量</w:t>
            </w:r>
          </w:p>
        </w:tc>
      </w:tr>
      <w:tr w:rsidR="00AF661C" w:rsidRPr="00AF661C" w:rsidTr="00D45B40">
        <w:trPr>
          <w:trHeight w:val="3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电解质分析仪专用配套试剂（离子选择电极法）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B标350ml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盒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50盒</w:t>
            </w:r>
          </w:p>
        </w:tc>
      </w:tr>
      <w:tr w:rsidR="00AF661C" w:rsidRPr="00AF661C" w:rsidTr="00D45B40">
        <w:trPr>
          <w:trHeight w:val="3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电解质分析仪专用配套试剂（离子选择电极法）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A标350ml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盒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50盒</w:t>
            </w:r>
          </w:p>
        </w:tc>
      </w:tr>
      <w:tr w:rsidR="00AF661C" w:rsidRPr="00AF661C" w:rsidTr="00D45B40">
        <w:trPr>
          <w:trHeight w:val="27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电解质分析仪专用配套试剂（离子选择电极法）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110ml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瓶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50瓶</w:t>
            </w:r>
          </w:p>
        </w:tc>
      </w:tr>
      <w:tr w:rsidR="00AF661C" w:rsidRPr="00AF661C" w:rsidTr="00D45B40">
        <w:trPr>
          <w:trHeight w:val="3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电解质样本杯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1000个/包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10包</w:t>
            </w:r>
          </w:p>
        </w:tc>
      </w:tr>
      <w:tr w:rsidR="00AF661C" w:rsidRPr="00AF661C" w:rsidTr="00D45B40">
        <w:trPr>
          <w:trHeight w:val="3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电解质电极钾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个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5个</w:t>
            </w:r>
          </w:p>
        </w:tc>
      </w:tr>
      <w:tr w:rsidR="00AF661C" w:rsidRPr="00AF661C" w:rsidTr="00D45B40">
        <w:trPr>
          <w:trHeight w:val="3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电解质电极钠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个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5个</w:t>
            </w:r>
          </w:p>
        </w:tc>
      </w:tr>
      <w:tr w:rsidR="00AF661C" w:rsidRPr="00AF661C" w:rsidTr="00D45B40">
        <w:trPr>
          <w:trHeight w:val="3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电解质电极氯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个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5个</w:t>
            </w:r>
          </w:p>
        </w:tc>
      </w:tr>
      <w:tr w:rsidR="00AF661C" w:rsidRPr="00AF661C" w:rsidTr="00D45B40">
        <w:trPr>
          <w:trHeight w:val="3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电解质电极PH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个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5个</w:t>
            </w:r>
          </w:p>
        </w:tc>
      </w:tr>
      <w:tr w:rsidR="00AF661C" w:rsidRPr="00AF661C" w:rsidTr="00D45B40">
        <w:trPr>
          <w:trHeight w:val="3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电解质电极钙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/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个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5个</w:t>
            </w:r>
          </w:p>
        </w:tc>
      </w:tr>
      <w:tr w:rsidR="00AF661C" w:rsidRPr="00AF661C" w:rsidTr="00D45B40">
        <w:trPr>
          <w:trHeight w:val="3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电解质分析仪专用配套试剂-活化液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110ml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瓶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5瓶</w:t>
            </w:r>
          </w:p>
        </w:tc>
      </w:tr>
      <w:tr w:rsidR="00AF661C" w:rsidRPr="00AF661C" w:rsidTr="00D45B40">
        <w:trPr>
          <w:trHeight w:val="3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电解质分析仪专用配套试剂-参比液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10ml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瓶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5瓶</w:t>
            </w:r>
          </w:p>
        </w:tc>
      </w:tr>
      <w:tr w:rsidR="00AF661C" w:rsidRPr="00AF661C" w:rsidTr="00D45B40">
        <w:trPr>
          <w:trHeight w:val="3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电解质分析仪专用配套试剂-内充液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10ml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瓶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5瓶</w:t>
            </w:r>
          </w:p>
        </w:tc>
      </w:tr>
      <w:tr w:rsidR="00AF661C" w:rsidRPr="00AF661C" w:rsidTr="00D45B40">
        <w:trPr>
          <w:trHeight w:val="28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电解质打印纸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AF661C" w:rsidRPr="00AF661C" w:rsidTr="00D45B40">
        <w:trPr>
          <w:trHeight w:val="3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电解质分析仪专用配套试剂-质控液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AF661C" w:rsidRPr="00AF661C" w:rsidTr="00D45B40">
        <w:trPr>
          <w:trHeight w:val="20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F661C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电解质分析仪专用配套试剂-清洁液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adjustRightInd/>
              <w:snapToGrid/>
              <w:spacing w:after="0" w:line="276" w:lineRule="auto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61C" w:rsidRPr="00AF661C" w:rsidRDefault="00AF661C" w:rsidP="00AF661C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</w:tbl>
    <w:p w:rsidR="00AF661C" w:rsidRPr="00AF661C" w:rsidRDefault="00AF661C" w:rsidP="00AF661C">
      <w:pPr>
        <w:widowControl w:val="0"/>
        <w:adjustRightInd/>
        <w:snapToGrid/>
        <w:spacing w:after="0"/>
        <w:rPr>
          <w:rFonts w:ascii="宋体" w:eastAsia="宋体" w:hAnsi="宋体" w:cs="Times New Roman" w:hint="eastAsia"/>
          <w:bCs/>
          <w:kern w:val="2"/>
          <w:sz w:val="24"/>
          <w:szCs w:val="24"/>
        </w:rPr>
      </w:pPr>
    </w:p>
    <w:p w:rsidR="00AF661C" w:rsidRPr="00AF661C" w:rsidRDefault="00AF661C" w:rsidP="00AF661C">
      <w:pPr>
        <w:widowControl w:val="0"/>
        <w:adjustRightInd/>
        <w:snapToGrid/>
        <w:spacing w:after="0" w:line="276" w:lineRule="auto"/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</w:pPr>
      <w:r w:rsidRPr="00AF661C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备注：1.须承诺与医院在用设备配套使用，否则按投标无效处理。医院在用设备为：深圳希莱恒医用电子有限公司生产的电解质分析仪，为医院现有的固定资产。</w:t>
      </w:r>
    </w:p>
    <w:p w:rsidR="00AF661C" w:rsidRPr="00AF661C" w:rsidRDefault="00AF661C" w:rsidP="00AF661C">
      <w:pPr>
        <w:adjustRightInd/>
        <w:snapToGrid/>
        <w:spacing w:after="0"/>
        <w:ind w:firstLineChars="300" w:firstLine="843"/>
        <w:jc w:val="both"/>
        <w:rPr>
          <w:rFonts w:ascii="宋体" w:eastAsia="宋体" w:hAnsi="宋体" w:cs="Times New Roman" w:hint="eastAsia"/>
          <w:bCs/>
          <w:kern w:val="2"/>
          <w:sz w:val="24"/>
          <w:szCs w:val="24"/>
        </w:rPr>
      </w:pPr>
      <w:r w:rsidRPr="00AF661C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2.</w:t>
      </w:r>
      <w:r w:rsidRPr="00AF661C"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  <w:t>备注</w:t>
      </w:r>
      <w:r w:rsidRPr="00AF661C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：</w:t>
      </w:r>
      <w:r w:rsidRPr="00AF661C">
        <w:rPr>
          <w:rFonts w:ascii="宋体" w:eastAsia="宋体" w:hAnsi="宋体" w:cs="Times New Roman" w:hint="eastAsia"/>
          <w:b/>
          <w:kern w:val="2"/>
          <w:sz w:val="28"/>
          <w:szCs w:val="28"/>
        </w:rPr>
        <w:t>若所投产品包装规格和上表中不一致，请将所投产品数量按照“所投产品数量=预计年使用量*规格”的总量自行换算报价。举例详见第四章投标文件格式3.开标一览表中备注。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9E" w:rsidRDefault="003D5E9E" w:rsidP="00AF661C">
      <w:pPr>
        <w:spacing w:after="0"/>
      </w:pPr>
      <w:r>
        <w:separator/>
      </w:r>
    </w:p>
  </w:endnote>
  <w:endnote w:type="continuationSeparator" w:id="0">
    <w:p w:rsidR="003D5E9E" w:rsidRDefault="003D5E9E" w:rsidP="00AF6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9E" w:rsidRDefault="003D5E9E" w:rsidP="00AF661C">
      <w:pPr>
        <w:spacing w:after="0"/>
      </w:pPr>
      <w:r>
        <w:separator/>
      </w:r>
    </w:p>
  </w:footnote>
  <w:footnote w:type="continuationSeparator" w:id="0">
    <w:p w:rsidR="003D5E9E" w:rsidRDefault="003D5E9E" w:rsidP="00AF66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D5E9E"/>
    <w:rsid w:val="00426133"/>
    <w:rsid w:val="004358AB"/>
    <w:rsid w:val="008B7726"/>
    <w:rsid w:val="00AF661C"/>
    <w:rsid w:val="00D31D50"/>
    <w:rsid w:val="00F3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6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6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6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6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2020-08-17T09:11:00Z</dcterms:modified>
</cp:coreProperties>
</file>