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CE" w:rsidRPr="002D66CE" w:rsidRDefault="002D66CE" w:rsidP="002D66CE">
      <w:pPr>
        <w:widowControl w:val="0"/>
        <w:adjustRightInd/>
        <w:snapToGrid/>
        <w:spacing w:after="0"/>
        <w:jc w:val="center"/>
        <w:rPr>
          <w:rFonts w:ascii="Times New Roman" w:eastAsia="宋体" w:hAnsi="Times New Roman" w:cs="Times New Roman"/>
          <w:b/>
          <w:kern w:val="2"/>
          <w:sz w:val="28"/>
          <w:szCs w:val="28"/>
        </w:rPr>
      </w:pPr>
      <w:r w:rsidRPr="002D66CE">
        <w:rPr>
          <w:rFonts w:ascii="Times New Roman" w:eastAsia="宋体" w:hAnsi="Times New Roman" w:cs="Times New Roman"/>
          <w:b/>
          <w:kern w:val="2"/>
          <w:sz w:val="28"/>
          <w:szCs w:val="28"/>
        </w:rPr>
        <w:t>第一包</w:t>
      </w:r>
      <w:r w:rsidRPr="002D66CE">
        <w:rPr>
          <w:rFonts w:ascii="Times New Roman" w:eastAsia="宋体" w:hAnsi="Times New Roman" w:cs="Times New Roman" w:hint="eastAsia"/>
          <w:b/>
          <w:kern w:val="2"/>
          <w:sz w:val="28"/>
          <w:szCs w:val="28"/>
        </w:rPr>
        <w:t>：血管介入类</w:t>
      </w:r>
    </w:p>
    <w:tbl>
      <w:tblPr>
        <w:tblW w:w="10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3373"/>
        <w:gridCol w:w="1446"/>
        <w:gridCol w:w="2946"/>
      </w:tblGrid>
      <w:tr w:rsidR="002D66CE" w:rsidRPr="002D66CE" w:rsidTr="004235F9">
        <w:trPr>
          <w:trHeight w:val="660"/>
        </w:trPr>
        <w:tc>
          <w:tcPr>
            <w:tcW w:w="852" w:type="dxa"/>
            <w:vAlign w:val="center"/>
          </w:tcPr>
          <w:p w:rsidR="002D66CE" w:rsidRPr="002D66CE" w:rsidRDefault="002D66CE" w:rsidP="002D66C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D66CE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2D66CE" w:rsidRPr="002D66CE" w:rsidRDefault="002D66CE" w:rsidP="002D66C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D66CE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373" w:type="dxa"/>
            <w:vAlign w:val="center"/>
          </w:tcPr>
          <w:p w:rsidR="002D66CE" w:rsidRPr="002D66CE" w:rsidRDefault="002D66CE" w:rsidP="002D66C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66CE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参考规格</w:t>
            </w:r>
          </w:p>
        </w:tc>
        <w:tc>
          <w:tcPr>
            <w:tcW w:w="1446" w:type="dxa"/>
            <w:vAlign w:val="center"/>
          </w:tcPr>
          <w:p w:rsidR="002D66CE" w:rsidRPr="002D66CE" w:rsidRDefault="002D66CE" w:rsidP="002D66C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2D66CE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预计使用量</w:t>
            </w:r>
          </w:p>
        </w:tc>
        <w:tc>
          <w:tcPr>
            <w:tcW w:w="2946" w:type="dxa"/>
            <w:vAlign w:val="center"/>
          </w:tcPr>
          <w:p w:rsidR="002D66CE" w:rsidRPr="002D66CE" w:rsidRDefault="002D66CE" w:rsidP="002D66C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2D66CE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技术参数</w:t>
            </w:r>
          </w:p>
        </w:tc>
      </w:tr>
      <w:tr w:rsidR="002D66CE" w:rsidRPr="002D66CE" w:rsidTr="004235F9">
        <w:trPr>
          <w:trHeight w:val="800"/>
        </w:trPr>
        <w:tc>
          <w:tcPr>
            <w:tcW w:w="852" w:type="dxa"/>
            <w:vMerge w:val="restart"/>
            <w:vAlign w:val="center"/>
          </w:tcPr>
          <w:p w:rsidR="002D66CE" w:rsidRPr="002D66CE" w:rsidRDefault="002D66CE" w:rsidP="002D66C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D66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2D66CE" w:rsidRPr="002D66CE" w:rsidRDefault="002D66CE" w:rsidP="002D66C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D66C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动脉覆膜支架系统</w:t>
            </w:r>
          </w:p>
        </w:tc>
        <w:tc>
          <w:tcPr>
            <w:tcW w:w="3373" w:type="dxa"/>
            <w:vAlign w:val="center"/>
          </w:tcPr>
          <w:p w:rsidR="002D66CE" w:rsidRPr="002D66CE" w:rsidRDefault="002D66CE" w:rsidP="002D66C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66CE">
              <w:rPr>
                <w:rFonts w:ascii="宋体" w:eastAsia="宋体" w:hAnsi="宋体" w:cs="宋体" w:hint="eastAsia"/>
                <w:sz w:val="24"/>
                <w:szCs w:val="24"/>
              </w:rPr>
              <w:t>覆膜长度060/080mm。直径：外径：24-44mm.直管型。</w:t>
            </w:r>
          </w:p>
        </w:tc>
        <w:tc>
          <w:tcPr>
            <w:tcW w:w="1446" w:type="dxa"/>
            <w:vAlign w:val="center"/>
          </w:tcPr>
          <w:p w:rsidR="002D66CE" w:rsidRPr="002D66CE" w:rsidRDefault="002D66CE" w:rsidP="002D66C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2D66CE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2946" w:type="dxa"/>
            <w:vMerge w:val="restart"/>
            <w:vAlign w:val="center"/>
          </w:tcPr>
          <w:p w:rsidR="002D66CE" w:rsidRPr="002D66CE" w:rsidRDefault="002D66CE" w:rsidP="002D66CE">
            <w:pPr>
              <w:adjustRightInd/>
              <w:snapToGrid/>
              <w:spacing w:after="0"/>
              <w:rPr>
                <w:rFonts w:ascii="宋体" w:eastAsia="宋体" w:hAnsi="宋体" w:cs="宋体"/>
                <w:kern w:val="2"/>
                <w:sz w:val="24"/>
                <w:szCs w:val="24"/>
              </w:rPr>
            </w:pPr>
            <w:r w:rsidRPr="002D66CE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1、</w:t>
            </w:r>
            <w:r w:rsidRPr="002D66CE">
              <w:rPr>
                <w:rFonts w:ascii="宋体" w:eastAsia="宋体" w:hAnsi="宋体" w:cs="宋体"/>
                <w:kern w:val="2"/>
                <w:sz w:val="24"/>
                <w:szCs w:val="24"/>
              </w:rPr>
              <w:t>由缝合在血管移植织物（聚对苯二甲酸乙二醇酯）上的自膨胀式镍钛合金血管支架组成，血管支架由层叠在管状结构中的一系列蛇形弹簧组成。</w:t>
            </w:r>
          </w:p>
          <w:p w:rsidR="002D66CE" w:rsidRPr="002D66CE" w:rsidRDefault="002D66CE" w:rsidP="002D66C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2D66CE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2、</w:t>
            </w:r>
            <w:r w:rsidRPr="002D66CE">
              <w:rPr>
                <w:rFonts w:ascii="宋体" w:eastAsia="宋体" w:hAnsi="宋体" w:cs="宋体"/>
                <w:kern w:val="2"/>
                <w:sz w:val="24"/>
                <w:szCs w:val="24"/>
              </w:rPr>
              <w:t>辐射灭菌，一次性使用。</w:t>
            </w:r>
          </w:p>
        </w:tc>
      </w:tr>
      <w:tr w:rsidR="002D66CE" w:rsidRPr="002D66CE" w:rsidTr="004235F9">
        <w:trPr>
          <w:trHeight w:val="642"/>
        </w:trPr>
        <w:tc>
          <w:tcPr>
            <w:tcW w:w="852" w:type="dxa"/>
            <w:vMerge/>
            <w:vAlign w:val="center"/>
          </w:tcPr>
          <w:p w:rsidR="002D66CE" w:rsidRPr="002D66CE" w:rsidRDefault="002D66CE" w:rsidP="002D66CE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D66CE" w:rsidRPr="002D66CE" w:rsidRDefault="002D66CE" w:rsidP="002D66CE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2D66CE" w:rsidRPr="002D66CE" w:rsidRDefault="002D66CE" w:rsidP="002D66C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66CE">
              <w:rPr>
                <w:rFonts w:ascii="宋体" w:eastAsia="宋体" w:hAnsi="宋体" w:cs="宋体" w:hint="eastAsia"/>
                <w:sz w:val="24"/>
                <w:szCs w:val="24"/>
              </w:rPr>
              <w:t>覆膜长度180/200/220mm.直径：外径：24-44mm.直管型。</w:t>
            </w:r>
          </w:p>
        </w:tc>
        <w:tc>
          <w:tcPr>
            <w:tcW w:w="1446" w:type="dxa"/>
            <w:vAlign w:val="center"/>
          </w:tcPr>
          <w:p w:rsidR="002D66CE" w:rsidRPr="002D66CE" w:rsidRDefault="002D66CE" w:rsidP="002D66C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66CE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946" w:type="dxa"/>
            <w:vMerge/>
            <w:vAlign w:val="center"/>
          </w:tcPr>
          <w:p w:rsidR="002D66CE" w:rsidRPr="002D66CE" w:rsidRDefault="002D66CE" w:rsidP="002D66C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D66CE" w:rsidRPr="002D66CE" w:rsidTr="004235F9">
        <w:trPr>
          <w:trHeight w:val="1000"/>
        </w:trPr>
        <w:tc>
          <w:tcPr>
            <w:tcW w:w="852" w:type="dxa"/>
            <w:vMerge/>
            <w:vAlign w:val="center"/>
          </w:tcPr>
          <w:p w:rsidR="002D66CE" w:rsidRPr="002D66CE" w:rsidRDefault="002D66CE" w:rsidP="002D66C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D66CE" w:rsidRPr="002D66CE" w:rsidRDefault="002D66CE" w:rsidP="002D66C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2D66CE" w:rsidRPr="002D66CE" w:rsidRDefault="002D66CE" w:rsidP="002D66C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66CE">
              <w:rPr>
                <w:rFonts w:ascii="宋体" w:eastAsia="宋体" w:hAnsi="宋体" w:cs="宋体" w:hint="eastAsia"/>
                <w:sz w:val="24"/>
                <w:szCs w:val="24"/>
              </w:rPr>
              <w:t>覆膜（分叉型）长度：040/060/080/100/120/140/160/180/200/220mm，直径：外径：24-44mm.分叉型。</w:t>
            </w:r>
          </w:p>
        </w:tc>
        <w:tc>
          <w:tcPr>
            <w:tcW w:w="1446" w:type="dxa"/>
            <w:vAlign w:val="center"/>
          </w:tcPr>
          <w:p w:rsidR="002D66CE" w:rsidRPr="002D66CE" w:rsidRDefault="002D66CE" w:rsidP="002D66C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D66CE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946" w:type="dxa"/>
            <w:vMerge/>
            <w:vAlign w:val="center"/>
          </w:tcPr>
          <w:p w:rsidR="002D66CE" w:rsidRPr="002D66CE" w:rsidRDefault="002D66CE" w:rsidP="002D66C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2D66CE" w:rsidRPr="002D66CE" w:rsidRDefault="002D66CE" w:rsidP="002D66CE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2D66CE" w:rsidRPr="002D66CE" w:rsidRDefault="00DB79B9" w:rsidP="00DB79B9">
      <w:pPr>
        <w:widowControl w:val="0"/>
        <w:adjustRightInd/>
        <w:snapToGrid/>
        <w:spacing w:after="0"/>
        <w:rPr>
          <w:rFonts w:ascii="Times New Roman" w:eastAsia="宋体" w:hAnsi="Times New Roman" w:cs="Times New Roman"/>
          <w:kern w:val="2"/>
          <w:sz w:val="21"/>
          <w:szCs w:val="24"/>
        </w:rPr>
      </w:pPr>
      <w:r w:rsidRPr="002D66CE">
        <w:rPr>
          <w:rFonts w:ascii="Times New Roman" w:eastAsia="宋体" w:hAnsi="Times New Roman" w:cs="Times New Roman"/>
          <w:kern w:val="2"/>
          <w:sz w:val="21"/>
          <w:szCs w:val="24"/>
        </w:rPr>
        <w:t xml:space="preserve">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6EF" w:rsidRDefault="002256EF" w:rsidP="002D66CE">
      <w:pPr>
        <w:spacing w:after="0"/>
      </w:pPr>
      <w:r>
        <w:separator/>
      </w:r>
    </w:p>
  </w:endnote>
  <w:endnote w:type="continuationSeparator" w:id="0">
    <w:p w:rsidR="002256EF" w:rsidRDefault="002256EF" w:rsidP="002D66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6EF" w:rsidRDefault="002256EF" w:rsidP="002D66CE">
      <w:pPr>
        <w:spacing w:after="0"/>
      </w:pPr>
      <w:r>
        <w:separator/>
      </w:r>
    </w:p>
  </w:footnote>
  <w:footnote w:type="continuationSeparator" w:id="0">
    <w:p w:rsidR="002256EF" w:rsidRDefault="002256EF" w:rsidP="002D66C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256EF"/>
    <w:rsid w:val="002D66CE"/>
    <w:rsid w:val="00323B43"/>
    <w:rsid w:val="003D37D8"/>
    <w:rsid w:val="00426133"/>
    <w:rsid w:val="004358AB"/>
    <w:rsid w:val="004A200B"/>
    <w:rsid w:val="008B7726"/>
    <w:rsid w:val="009F4FAC"/>
    <w:rsid w:val="00CD1775"/>
    <w:rsid w:val="00D31D50"/>
    <w:rsid w:val="00D7084E"/>
    <w:rsid w:val="00DB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66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66C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66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66C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</cp:revision>
  <dcterms:created xsi:type="dcterms:W3CDTF">2008-09-11T17:20:00Z</dcterms:created>
  <dcterms:modified xsi:type="dcterms:W3CDTF">2020-08-18T08:21:00Z</dcterms:modified>
</cp:coreProperties>
</file>