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7A" w:rsidRPr="00A06A59" w:rsidRDefault="00F91D7A" w:rsidP="00F91D7A">
      <w:pPr>
        <w:spacing w:line="360" w:lineRule="auto"/>
        <w:outlineLvl w:val="0"/>
        <w:rPr>
          <w:rFonts w:ascii="宋体" w:hAnsi="宋体"/>
          <w:b/>
          <w:sz w:val="24"/>
        </w:rPr>
      </w:pPr>
      <w:r w:rsidRPr="00A06A59">
        <w:rPr>
          <w:rFonts w:ascii="宋体" w:hAnsi="宋体" w:hint="eastAsia"/>
          <w:b/>
          <w:sz w:val="24"/>
        </w:rPr>
        <w:t>一、采购设备清单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159"/>
        <w:gridCol w:w="1417"/>
        <w:gridCol w:w="2694"/>
        <w:gridCol w:w="1418"/>
        <w:gridCol w:w="1560"/>
      </w:tblGrid>
      <w:tr w:rsidR="00F91D7A" w:rsidTr="00D955DE">
        <w:trPr>
          <w:trHeight w:val="414"/>
        </w:trPr>
        <w:tc>
          <w:tcPr>
            <w:tcW w:w="65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分类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内容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/>
                <w:b/>
                <w:sz w:val="24"/>
              </w:rPr>
              <w:t>要求</w:t>
            </w:r>
          </w:p>
        </w:tc>
        <w:tc>
          <w:tcPr>
            <w:tcW w:w="1418" w:type="dxa"/>
          </w:tcPr>
          <w:p w:rsidR="00F91D7A" w:rsidRPr="00A06A59" w:rsidRDefault="00F91D7A" w:rsidP="00D955DE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单项限制价格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预计年采购量</w:t>
            </w:r>
          </w:p>
        </w:tc>
      </w:tr>
      <w:tr w:rsidR="00F91D7A" w:rsidTr="00D955DE">
        <w:trPr>
          <w:trHeight w:val="546"/>
        </w:trPr>
        <w:tc>
          <w:tcPr>
            <w:tcW w:w="65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笔记本电脑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配置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5000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F91D7A" w:rsidTr="00D955DE">
        <w:trPr>
          <w:trHeight w:val="451"/>
        </w:trPr>
        <w:tc>
          <w:tcPr>
            <w:tcW w:w="650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59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打印机耗材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佳能613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利盟MX310dn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312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硒鼓国产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W1003AC（带芯片）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</w:tr>
      <w:tr w:rsidR="00F91D7A" w:rsidTr="00D955DE">
        <w:trPr>
          <w:trHeight w:val="260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色带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TZ2-631 黄底黑字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237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墨盒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PG-845s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340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墨盒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PG-846s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261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粉盒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联想LT2441粉盒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粉盒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利盟MX310dn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228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碳带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DL218 110mm*300m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59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智能化设备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随身wifi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无线传输速度: 300Mbps、接口类型: USB 2.0、无线传输标准: 802.11b 802.11n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路由器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类型：双频路由器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特性：企业管理/企业VPN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使用-场景：企业办公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AP管理：支持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企业VPN：支持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上网行为管理：支持台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内置AC功能：支持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电子教鞭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100m远控/醒目绿光/充电翻页笔、PPT翻页、 指星笔-绿光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数字无绳电话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一拖二,支持外线转接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网络会议摄像头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视像解像度1920×108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0以上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、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USB接口、即插即用、帧数不低于30、内置麦克风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USB声卡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USB外置声卡转接耳机麦、3.5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mm接口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无线键鼠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接口: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A06A59">
              <w:rPr>
                <w:rFonts w:ascii="宋体" w:hAnsi="宋体" w:cs="宋体"/>
                <w:kern w:val="0"/>
                <w:sz w:val="24"/>
              </w:rPr>
              <w:t>USB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A06A59">
              <w:rPr>
                <w:rFonts w:ascii="宋体" w:hAnsi="宋体" w:cs="宋体"/>
                <w:kern w:val="0"/>
                <w:sz w:val="24"/>
              </w:rPr>
              <w:t>连接方式: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A06A59">
              <w:rPr>
                <w:rFonts w:ascii="宋体" w:hAnsi="宋体" w:cs="宋体"/>
                <w:kern w:val="0"/>
                <w:sz w:val="24"/>
              </w:rPr>
              <w:t>无线、光学分辨率: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A06A59">
              <w:rPr>
                <w:rFonts w:ascii="宋体" w:hAnsi="宋体" w:cs="宋体"/>
                <w:kern w:val="0"/>
                <w:sz w:val="24"/>
              </w:rPr>
              <w:t>1000dpi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三脚架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脚管节数  3节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lastRenderedPageBreak/>
              <w:t>最大管径  23mm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最小管径  11mm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折合高度  660mm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最低工作高度  605mm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最高工作高度  1680mm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脚管锁类型   扳扣式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云台类型  液压云台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螺丝尺寸  1/4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承重  不小于4kg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lastRenderedPageBreak/>
              <w:t>200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51"/>
        </w:trPr>
        <w:tc>
          <w:tcPr>
            <w:tcW w:w="650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lastRenderedPageBreak/>
              <w:t>4</w:t>
            </w:r>
          </w:p>
        </w:tc>
        <w:tc>
          <w:tcPr>
            <w:tcW w:w="1159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声像耗材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读卡器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 xml:space="preserve">支持TF、SD 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51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内存卡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SD 512G 读取速度不小于100M/s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629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5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/>
                <w:strike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内存卡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TF 512G，读取速度不小于108M/s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629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trike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HDMI数字高清线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5m ，线芯规格30AWG，线径7.3mm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HDMI数字高清线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10m，线芯规格28AWG，线径8.0mm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HDMI数字高清线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20m，线芯规格24AWG，线径10.0mm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372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物理隔离卡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PCI-E接口 双千兆网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延长线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USB公-母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尼龙扎带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3.6*200mm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尼龙扎带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4.7*400mm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kvm切换器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3进1出、hdmi、usb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kvm切换器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2进1出、vga、usb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DP转VGA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DVI转HDMI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DVI转VGA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USB3.0转VGA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43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miniHDMI转VGA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卡侬XLR（公/母）转大二芯（公）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大二芯（公）转3.5mm（母）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转接头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3.5mm（公/母）转莲花RCA（公/母）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卡侬头XLR（公、母）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大二芯6.35mm（公）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3.5mm（公）、双声道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莲花头RCA（公、母）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话筒线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铝箔+裸铜编织，双芯，线径不小于6.0mm，抗干扰，100m/盘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分配器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usb3.0 一拖四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分配器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VGA 一分二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分配器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HDMI 一分二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高清采集卡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USB3.0免驱，即插即用，1080P/60帧采集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视频信号收发器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无线传输、最大传输距离不小于20m、1080P、音频同步、接口类型：HDMI、VGA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双面泡沫胶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Tahoma"/>
                <w:kern w:val="0"/>
                <w:sz w:val="24"/>
              </w:rPr>
            </w:pPr>
            <w:r w:rsidRPr="00A06A59">
              <w:rPr>
                <w:rFonts w:ascii="宋体" w:hAnsi="宋体" w:cs="Tahoma" w:hint="eastAsia"/>
                <w:kern w:val="0"/>
                <w:sz w:val="24"/>
              </w:rPr>
              <w:t>30mm*5m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 w:rsidRPr="00A06A59">
              <w:rPr>
                <w:rFonts w:ascii="宋体" w:hAnsi="宋体" w:cs="Tahoma"/>
                <w:kern w:val="0"/>
                <w:sz w:val="24"/>
              </w:rPr>
              <w:t>50</w:t>
            </w:r>
          </w:p>
        </w:tc>
      </w:tr>
    </w:tbl>
    <w:p w:rsidR="00553DEE" w:rsidRDefault="00553DEE"/>
    <w:sectPr w:rsidR="00553DEE" w:rsidSect="0055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D7A"/>
    <w:rsid w:val="00553DEE"/>
    <w:rsid w:val="00F9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91D7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1D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91D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F91D7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91D7A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2020-06-23T09:19:00Z</dcterms:created>
  <dcterms:modified xsi:type="dcterms:W3CDTF">2020-06-23T09:19:00Z</dcterms:modified>
</cp:coreProperties>
</file>